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1" w:rsidRDefault="00AC62B1" w:rsidP="00AC62B1">
      <w:proofErr w:type="gramStart"/>
      <w:r>
        <w:t>Questions  10</w:t>
      </w:r>
      <w:proofErr w:type="gramEnd"/>
      <w:r>
        <w:t>-5</w:t>
      </w:r>
    </w:p>
    <w:p w:rsidR="00AC62B1" w:rsidRDefault="00AC62B1" w:rsidP="00AC62B1">
      <w:r>
        <w:t xml:space="preserve">Directions:  Answer these questions throughout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– be sure to ask questions if you are unclear on any of the questions below.</w:t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What two groups dominated the Middle East and parts of Eastern Europe?</w:t>
      </w:r>
      <w:r w:rsidR="007C6272"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What made them successful?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Mehmet</w:t>
      </w:r>
      <w:proofErr w:type="spellEnd"/>
      <w:r>
        <w:t xml:space="preserve"> II do for</w:t>
      </w:r>
      <w:r w:rsidR="00630BD1">
        <w:t xml:space="preserve"> (to)</w:t>
      </w:r>
      <w:r>
        <w:t xml:space="preserve"> the Ottomans?</w:t>
      </w:r>
      <w:r w:rsidR="007C6272"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What problems would exists with a large empire and limited technology?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Who was Suleiman “the Magnificent”?</w:t>
      </w:r>
      <w:r w:rsidR="007C6272"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What type of leader was he?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What four classes existed in Ottoman Society?  Describe them.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a millet</w:t>
      </w:r>
      <w:proofErr w:type="gramEnd"/>
      <w:r>
        <w:t>?  How did it work?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How did Ottoman army and government work?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>Describe the treatment of non-</w:t>
      </w:r>
      <w:proofErr w:type="spellStart"/>
      <w:r>
        <w:t>muslim</w:t>
      </w:r>
      <w:proofErr w:type="spellEnd"/>
      <w:r>
        <w:t xml:space="preserve"> girls.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Summarize the Ottoman </w:t>
      </w:r>
      <w:proofErr w:type="gramStart"/>
      <w:r>
        <w:t>empire</w:t>
      </w:r>
      <w:proofErr w:type="gramEnd"/>
      <w:r>
        <w:t xml:space="preserve"> following </w:t>
      </w:r>
      <w:proofErr w:type="spellStart"/>
      <w:r>
        <w:t>Suleiman’s</w:t>
      </w:r>
      <w:proofErr w:type="spellEnd"/>
      <w:r>
        <w:t xml:space="preserve"> death in 1566.</w:t>
      </w:r>
      <w:r w:rsidR="007C6272"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What major difference existed between the Ottomans and </w:t>
      </w:r>
      <w:proofErr w:type="spellStart"/>
      <w:r>
        <w:t>Safavids</w:t>
      </w:r>
      <w:proofErr w:type="spellEnd"/>
      <w:r>
        <w:t>?</w:t>
      </w:r>
      <w:r w:rsidR="007C6272"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What did Shah </w:t>
      </w:r>
      <w:proofErr w:type="spellStart"/>
      <w:r>
        <w:t>Abbas</w:t>
      </w:r>
      <w:proofErr w:type="spellEnd"/>
      <w:r>
        <w:t xml:space="preserve"> the Great do to revive ancient Persia?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Abbas</w:t>
      </w:r>
      <w:proofErr w:type="spellEnd"/>
      <w:r>
        <w:t xml:space="preserve"> view non-Muslims?</w:t>
      </w:r>
      <w:r>
        <w:br/>
      </w:r>
    </w:p>
    <w:p w:rsidR="00AC62B1" w:rsidRDefault="00AC62B1" w:rsidP="007C6272">
      <w:pPr>
        <w:pStyle w:val="ListParagraph"/>
        <w:numPr>
          <w:ilvl w:val="0"/>
          <w:numId w:val="1"/>
        </w:numPr>
      </w:pPr>
      <w:r>
        <w:t xml:space="preserve">Summarize the events after the death of </w:t>
      </w:r>
      <w:proofErr w:type="spellStart"/>
      <w:r>
        <w:t>Abbas</w:t>
      </w:r>
      <w:proofErr w:type="spellEnd"/>
      <w:r>
        <w:t>.</w:t>
      </w:r>
      <w:r>
        <w:br/>
      </w:r>
    </w:p>
    <w:p w:rsidR="00872B86" w:rsidRDefault="00AC62B1" w:rsidP="007C6272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were the lasting impact</w:t>
      </w:r>
      <w:proofErr w:type="gramEnd"/>
      <w:r>
        <w:t xml:space="preserve"> the </w:t>
      </w:r>
      <w:proofErr w:type="spellStart"/>
      <w:r>
        <w:t>Safavid</w:t>
      </w:r>
      <w:proofErr w:type="spellEnd"/>
      <w:r>
        <w:t xml:space="preserve"> left?</w:t>
      </w:r>
    </w:p>
    <w:sectPr w:rsidR="00872B8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239"/>
    <w:multiLevelType w:val="hybridMultilevel"/>
    <w:tmpl w:val="0A4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2B1"/>
    <w:rsid w:val="00196FE5"/>
    <w:rsid w:val="00630BD1"/>
    <w:rsid w:val="007C6272"/>
    <w:rsid w:val="00872B86"/>
    <w:rsid w:val="00A231CB"/>
    <w:rsid w:val="00AC62B1"/>
    <w:rsid w:val="00B6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4</cp:revision>
  <cp:lastPrinted>2016-01-29T16:12:00Z</cp:lastPrinted>
  <dcterms:created xsi:type="dcterms:W3CDTF">2015-02-06T12:04:00Z</dcterms:created>
  <dcterms:modified xsi:type="dcterms:W3CDTF">2016-01-29T16:12:00Z</dcterms:modified>
</cp:coreProperties>
</file>