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E7" w:rsidRDefault="002649E7" w:rsidP="002649E7">
      <w:pPr>
        <w:shd w:val="clear" w:color="auto" w:fill="FFFFFF"/>
        <w:spacing w:before="91" w:after="130" w:line="278" w:lineRule="exact"/>
        <w:ind w:left="288" w:hanging="288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Part I – Identify then summarize the main idea for each red heading – main ideas when summarized should not exceed 3 sentences.</w:t>
      </w:r>
    </w:p>
    <w:tbl>
      <w:tblPr>
        <w:tblStyle w:val="TableGrid"/>
        <w:tblW w:w="0" w:type="auto"/>
        <w:tblInd w:w="288" w:type="dxa"/>
        <w:tblLook w:val="04A0"/>
      </w:tblPr>
      <w:tblGrid>
        <w:gridCol w:w="3060"/>
        <w:gridCol w:w="5436"/>
      </w:tblGrid>
      <w:tr w:rsidR="002649E7" w:rsidTr="002649E7">
        <w:tc>
          <w:tcPr>
            <w:tcW w:w="3060" w:type="dxa"/>
          </w:tcPr>
          <w:p w:rsidR="002649E7" w:rsidRDefault="002649E7" w:rsidP="002649E7">
            <w:pPr>
              <w:spacing w:before="91" w:after="130" w:line="278" w:lineRule="exact"/>
            </w:pPr>
            <w:r>
              <w:t>Red Heading</w:t>
            </w:r>
          </w:p>
        </w:tc>
        <w:tc>
          <w:tcPr>
            <w:tcW w:w="5436" w:type="dxa"/>
          </w:tcPr>
          <w:p w:rsidR="002649E7" w:rsidRDefault="002649E7" w:rsidP="002649E7">
            <w:pPr>
              <w:spacing w:before="91" w:after="130" w:line="278" w:lineRule="exact"/>
            </w:pPr>
            <w:r>
              <w:t>Main Idea</w:t>
            </w:r>
            <w:r w:rsidR="006408B9">
              <w:t>(s)</w:t>
            </w:r>
          </w:p>
        </w:tc>
      </w:tr>
      <w:tr w:rsidR="002649E7" w:rsidTr="002649E7">
        <w:tc>
          <w:tcPr>
            <w:tcW w:w="3060" w:type="dxa"/>
          </w:tcPr>
          <w:p w:rsidR="002649E7" w:rsidRDefault="002649E7" w:rsidP="002649E7">
            <w:pPr>
              <w:spacing w:before="91" w:after="130" w:line="278" w:lineRule="exact"/>
            </w:pPr>
            <w:r>
              <w:t>Western Europe in Decline</w:t>
            </w:r>
          </w:p>
          <w:p w:rsidR="002649E7" w:rsidRDefault="002649E7" w:rsidP="002649E7">
            <w:pPr>
              <w:spacing w:before="91" w:after="130" w:line="278" w:lineRule="exact"/>
            </w:pPr>
          </w:p>
          <w:p w:rsidR="002649E7" w:rsidRDefault="002649E7" w:rsidP="002649E7">
            <w:pPr>
              <w:spacing w:before="91" w:after="130" w:line="278" w:lineRule="exact"/>
            </w:pPr>
          </w:p>
        </w:tc>
        <w:tc>
          <w:tcPr>
            <w:tcW w:w="5436" w:type="dxa"/>
          </w:tcPr>
          <w:p w:rsidR="002649E7" w:rsidRDefault="002649E7" w:rsidP="002649E7">
            <w:pPr>
              <w:spacing w:before="91" w:after="130" w:line="278" w:lineRule="exact"/>
            </w:pPr>
          </w:p>
        </w:tc>
      </w:tr>
      <w:tr w:rsidR="002649E7" w:rsidTr="002649E7">
        <w:tc>
          <w:tcPr>
            <w:tcW w:w="3060" w:type="dxa"/>
          </w:tcPr>
          <w:p w:rsidR="002649E7" w:rsidRDefault="002649E7" w:rsidP="002649E7">
            <w:pPr>
              <w:spacing w:before="91" w:after="130" w:line="278" w:lineRule="exact"/>
            </w:pPr>
            <w:r>
              <w:t>Rise of the Germanic Kingdoms</w:t>
            </w:r>
          </w:p>
          <w:p w:rsidR="002649E7" w:rsidRDefault="002649E7" w:rsidP="002649E7">
            <w:pPr>
              <w:spacing w:before="91" w:after="130" w:line="278" w:lineRule="exact"/>
            </w:pPr>
          </w:p>
          <w:p w:rsidR="002649E7" w:rsidRDefault="002649E7" w:rsidP="002649E7">
            <w:pPr>
              <w:spacing w:before="91" w:after="130" w:line="278" w:lineRule="exact"/>
            </w:pPr>
          </w:p>
        </w:tc>
        <w:tc>
          <w:tcPr>
            <w:tcW w:w="5436" w:type="dxa"/>
          </w:tcPr>
          <w:p w:rsidR="002649E7" w:rsidRDefault="002649E7" w:rsidP="002649E7">
            <w:pPr>
              <w:spacing w:before="91" w:after="130" w:line="278" w:lineRule="exact"/>
            </w:pPr>
          </w:p>
        </w:tc>
      </w:tr>
      <w:tr w:rsidR="002649E7" w:rsidTr="002649E7">
        <w:tc>
          <w:tcPr>
            <w:tcW w:w="3060" w:type="dxa"/>
          </w:tcPr>
          <w:p w:rsidR="002649E7" w:rsidRDefault="002649E7" w:rsidP="002649E7">
            <w:pPr>
              <w:spacing w:before="91" w:after="130" w:line="278" w:lineRule="exact"/>
            </w:pPr>
            <w:r>
              <w:t>Age of Charlemagne</w:t>
            </w:r>
          </w:p>
          <w:p w:rsidR="002649E7" w:rsidRDefault="002649E7" w:rsidP="002649E7">
            <w:pPr>
              <w:spacing w:before="91" w:after="130" w:line="278" w:lineRule="exact"/>
            </w:pPr>
          </w:p>
          <w:p w:rsidR="002649E7" w:rsidRDefault="002649E7" w:rsidP="002649E7">
            <w:pPr>
              <w:spacing w:before="91" w:after="130" w:line="278" w:lineRule="exact"/>
            </w:pPr>
          </w:p>
        </w:tc>
        <w:tc>
          <w:tcPr>
            <w:tcW w:w="5436" w:type="dxa"/>
          </w:tcPr>
          <w:p w:rsidR="002649E7" w:rsidRDefault="002649E7" w:rsidP="002649E7">
            <w:pPr>
              <w:spacing w:before="91" w:after="130" w:line="278" w:lineRule="exact"/>
            </w:pPr>
          </w:p>
        </w:tc>
      </w:tr>
      <w:tr w:rsidR="002649E7" w:rsidTr="002649E7">
        <w:tc>
          <w:tcPr>
            <w:tcW w:w="3060" w:type="dxa"/>
          </w:tcPr>
          <w:p w:rsidR="002649E7" w:rsidRDefault="002649E7" w:rsidP="002649E7">
            <w:pPr>
              <w:spacing w:before="91" w:after="130" w:line="278" w:lineRule="exact"/>
            </w:pPr>
            <w:r>
              <w:t>Europe after Charlemagne</w:t>
            </w:r>
          </w:p>
          <w:p w:rsidR="002649E7" w:rsidRDefault="002649E7" w:rsidP="002649E7">
            <w:pPr>
              <w:spacing w:before="91" w:after="130" w:line="278" w:lineRule="exact"/>
            </w:pPr>
          </w:p>
          <w:p w:rsidR="002649E7" w:rsidRDefault="002649E7" w:rsidP="002649E7">
            <w:pPr>
              <w:spacing w:before="91" w:after="130" w:line="278" w:lineRule="exact"/>
            </w:pPr>
          </w:p>
        </w:tc>
        <w:tc>
          <w:tcPr>
            <w:tcW w:w="5436" w:type="dxa"/>
          </w:tcPr>
          <w:p w:rsidR="002649E7" w:rsidRDefault="002649E7" w:rsidP="002649E7">
            <w:pPr>
              <w:spacing w:before="91" w:after="130" w:line="278" w:lineRule="exact"/>
            </w:pPr>
          </w:p>
        </w:tc>
      </w:tr>
    </w:tbl>
    <w:p w:rsidR="002649E7" w:rsidRDefault="002649E7" w:rsidP="002649E7">
      <w:pPr>
        <w:shd w:val="clear" w:color="auto" w:fill="FFFFFF"/>
        <w:spacing w:before="91" w:after="130" w:line="278" w:lineRule="exact"/>
        <w:ind w:left="288" w:hanging="288"/>
      </w:pPr>
    </w:p>
    <w:p w:rsidR="002649E7" w:rsidRDefault="002649E7" w:rsidP="002649E7">
      <w:pPr>
        <w:shd w:val="clear" w:color="auto" w:fill="FFFFFF"/>
        <w:spacing w:before="91" w:after="130" w:line="278" w:lineRule="exact"/>
        <w:ind w:left="288" w:hanging="288"/>
      </w:pPr>
      <w:proofErr w:type="gramStart"/>
      <w:r>
        <w:t>Part II - Main Idea Questions</w:t>
      </w:r>
      <w:r w:rsidR="002F58DB">
        <w:t xml:space="preserve"> – Short answer questions.</w:t>
      </w:r>
      <w:proofErr w:type="gramEnd"/>
    </w:p>
    <w:p w:rsidR="002649E7" w:rsidRDefault="00F56EFA" w:rsidP="00F56EFA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 xml:space="preserve"> What happens when powerful or popular people set trends.  Give an example of this from the reading and one from real life.</w:t>
      </w:r>
    </w:p>
    <w:p w:rsidR="00F56EFA" w:rsidRDefault="00F56EFA" w:rsidP="00F56EFA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>Find the reason that this approximate time was called the “Dark Ages”.  How could you argue that we are still in the Dark Ages?</w:t>
      </w:r>
    </w:p>
    <w:p w:rsidR="002649E7" w:rsidRDefault="006408B9" w:rsidP="002649E7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 xml:space="preserve">Look at the map on p. 215.  Make a list of the modern day countries that were a part of Charlemagne’s empire. </w:t>
      </w:r>
    </w:p>
    <w:p w:rsidR="002F58DB" w:rsidRDefault="002649E7" w:rsidP="002F58DB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 xml:space="preserve">Describe Western Europe after the Roman </w:t>
      </w:r>
      <w:proofErr w:type="gramStart"/>
      <w:r>
        <w:t>empire</w:t>
      </w:r>
      <w:proofErr w:type="gramEnd"/>
      <w:r>
        <w:t xml:space="preserve"> collapsed.</w:t>
      </w:r>
    </w:p>
    <w:p w:rsidR="002F58DB" w:rsidRDefault="002649E7" w:rsidP="002649E7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>How did Germanic tribes govern their kingdoms?</w:t>
      </w:r>
    </w:p>
    <w:p w:rsidR="002F58DB" w:rsidRDefault="006408B9" w:rsidP="002F58DB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>What are the pros and cons of governing someplace without any established and recorded laws?</w:t>
      </w:r>
    </w:p>
    <w:p w:rsidR="002F58DB" w:rsidRDefault="002F58DB" w:rsidP="002649E7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>Explain the methods Charlemagne used to unify Europe.</w:t>
      </w:r>
    </w:p>
    <w:p w:rsidR="002F58DB" w:rsidRDefault="006408B9" w:rsidP="002F58DB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>How effective of a leader was Charlemagne?  Would you have wanted to be a part of his empire?  Explain your answer.</w:t>
      </w:r>
    </w:p>
    <w:p w:rsidR="006408B9" w:rsidRDefault="002F58DB" w:rsidP="006408B9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>Describe the invasions of Europe after Charlemagne’s death.</w:t>
      </w:r>
    </w:p>
    <w:p w:rsidR="00872B86" w:rsidRDefault="006408B9" w:rsidP="00BD0FE0">
      <w:pPr>
        <w:pStyle w:val="ListParagraph"/>
        <w:numPr>
          <w:ilvl w:val="0"/>
          <w:numId w:val="1"/>
        </w:numPr>
        <w:shd w:val="clear" w:color="auto" w:fill="FFFFFF"/>
        <w:spacing w:before="91" w:after="130" w:line="278" w:lineRule="exact"/>
      </w:pPr>
      <w:r>
        <w:t>List and explain the accomplis</w:t>
      </w:r>
      <w:r w:rsidR="00B150C8">
        <w:t xml:space="preserve">hments of Charlemagne.  Are there any parts of Charlemagne’s leadership and rule that still </w:t>
      </w:r>
      <w:r w:rsidR="008C2E75">
        <w:t>can be observed today, meaning does his legacy still live on?</w:t>
      </w:r>
      <w:r w:rsidR="00BD0FE0">
        <w:t xml:space="preserve"> </w:t>
      </w:r>
    </w:p>
    <w:sectPr w:rsidR="00872B86" w:rsidSect="00872B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665" w:rsidRDefault="00B60665" w:rsidP="002649E7">
      <w:r>
        <w:separator/>
      </w:r>
    </w:p>
  </w:endnote>
  <w:endnote w:type="continuationSeparator" w:id="0">
    <w:p w:rsidR="00B60665" w:rsidRDefault="00B60665" w:rsidP="00264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665" w:rsidRDefault="00B60665" w:rsidP="002649E7">
      <w:r>
        <w:separator/>
      </w:r>
    </w:p>
  </w:footnote>
  <w:footnote w:type="continuationSeparator" w:id="0">
    <w:p w:rsidR="00B60665" w:rsidRDefault="00B60665" w:rsidP="00264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9E7" w:rsidRDefault="002649E7">
    <w:pPr>
      <w:pStyle w:val="Header"/>
    </w:pPr>
    <w:r>
      <w:t>Name</w:t>
    </w:r>
    <w:proofErr w:type="gramStart"/>
    <w:r>
      <w:t>:_</w:t>
    </w:r>
    <w:proofErr w:type="gramEnd"/>
    <w:r>
      <w:t>_____________________________________Date:___________Hour:______________</w:t>
    </w:r>
  </w:p>
  <w:p w:rsidR="002649E7" w:rsidRDefault="002649E7">
    <w:pPr>
      <w:pStyle w:val="Header"/>
    </w:pPr>
  </w:p>
  <w:p w:rsidR="002649E7" w:rsidRPr="002649E7" w:rsidRDefault="002649E7" w:rsidP="002649E7">
    <w:pPr>
      <w:pStyle w:val="Header"/>
      <w:jc w:val="center"/>
      <w:rPr>
        <w:b/>
        <w:sz w:val="24"/>
        <w:szCs w:val="24"/>
      </w:rPr>
    </w:pPr>
    <w:r w:rsidRPr="002649E7">
      <w:rPr>
        <w:b/>
        <w:sz w:val="24"/>
        <w:szCs w:val="24"/>
      </w:rPr>
      <w:t>Chapter 7 Section 1 (p.214-218) The Early Middle Ages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288B"/>
    <w:multiLevelType w:val="hybridMultilevel"/>
    <w:tmpl w:val="94C25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49E7"/>
    <w:rsid w:val="000740DB"/>
    <w:rsid w:val="002649E7"/>
    <w:rsid w:val="002F58DB"/>
    <w:rsid w:val="004105A2"/>
    <w:rsid w:val="006408B9"/>
    <w:rsid w:val="007F77FB"/>
    <w:rsid w:val="00872B86"/>
    <w:rsid w:val="0089074D"/>
    <w:rsid w:val="008C2E75"/>
    <w:rsid w:val="00B150C8"/>
    <w:rsid w:val="00B60665"/>
    <w:rsid w:val="00BD0FE0"/>
    <w:rsid w:val="00C2192D"/>
    <w:rsid w:val="00C86819"/>
    <w:rsid w:val="00F56EFA"/>
    <w:rsid w:val="00FD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9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4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9E7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64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49E7"/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2F5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tvanvalkenburg</dc:creator>
  <cp:lastModifiedBy>tvanvalkenburg</cp:lastModifiedBy>
  <cp:revision>2</cp:revision>
  <cp:lastPrinted>2016-12-16T11:59:00Z</cp:lastPrinted>
  <dcterms:created xsi:type="dcterms:W3CDTF">2016-12-16T12:00:00Z</dcterms:created>
  <dcterms:modified xsi:type="dcterms:W3CDTF">2016-12-16T12:00:00Z</dcterms:modified>
</cp:coreProperties>
</file>